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1D19" w14:textId="14D85CEA" w:rsidR="007262F8" w:rsidRPr="00317C59" w:rsidRDefault="007262F8" w:rsidP="00756998">
      <w:pPr>
        <w:spacing w:after="0" w:line="240" w:lineRule="auto"/>
        <w:rPr>
          <w:rFonts w:ascii="Garamond" w:hAnsi="Garamond"/>
        </w:rPr>
      </w:pPr>
      <w:r w:rsidRPr="00317C5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C2BB" wp14:editId="56A8A41D">
                <wp:simplePos x="0" y="0"/>
                <wp:positionH relativeFrom="column">
                  <wp:posOffset>3259455</wp:posOffset>
                </wp:positionH>
                <wp:positionV relativeFrom="paragraph">
                  <wp:posOffset>-61291</wp:posOffset>
                </wp:positionV>
                <wp:extent cx="2600076" cy="898497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66663" w14:textId="77777777" w:rsidR="00881EB0" w:rsidRPr="00881EB0" w:rsidRDefault="00881EB0" w:rsidP="00881EB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881EB0">
                              <w:rPr>
                                <w:rFonts w:ascii="Garamond" w:hAnsi="Garamond"/>
                                <w:u w:val="single"/>
                              </w:rPr>
                              <w:t xml:space="preserve">Contact Information: </w:t>
                            </w:r>
                          </w:p>
                          <w:p w14:paraId="7EB90397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 Helm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Communications Strategist </w:t>
                            </w:r>
                          </w:p>
                          <w:p w14:paraId="1ACBBC2E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580-548-5400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4FF0229" w14:textId="77777777" w:rsidR="007262F8" w:rsidRPr="007262F8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molly@purpleinkconsulting.com</w:t>
                            </w:r>
                          </w:p>
                          <w:p w14:paraId="079D3B25" w14:textId="77777777" w:rsidR="007262F8" w:rsidRDefault="00726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C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65pt;margin-top:-4.85pt;width:204.75pt;height: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" fillcolor="white [3201]" stroked="f" strokeweight=".5pt">
                <v:textbox>
                  <w:txbxContent>
                    <w:p w14:paraId="15666663" w14:textId="77777777" w:rsidR="00881EB0" w:rsidRPr="00881EB0" w:rsidRDefault="00881EB0" w:rsidP="00881EB0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881EB0">
                        <w:rPr>
                          <w:rFonts w:ascii="Garamond" w:hAnsi="Garamond"/>
                          <w:u w:val="single"/>
                        </w:rPr>
                        <w:t xml:space="preserve">Contact Information: </w:t>
                      </w:r>
                    </w:p>
                    <w:p w14:paraId="7EB90397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 Helm</w:t>
                      </w:r>
                      <w:r>
                        <w:rPr>
                          <w:rFonts w:ascii="Garamond" w:hAnsi="Garamond"/>
                        </w:rPr>
                        <w:t xml:space="preserve">, Communications Strategist </w:t>
                      </w:r>
                    </w:p>
                    <w:p w14:paraId="1ACBBC2E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580-548-5400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4FF0229" w14:textId="77777777" w:rsidR="007262F8" w:rsidRPr="007262F8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molly@purpleinkconsulting.com</w:t>
                      </w:r>
                    </w:p>
                    <w:p w14:paraId="079D3B25" w14:textId="77777777" w:rsidR="007262F8" w:rsidRDefault="007262F8"/>
                  </w:txbxContent>
                </v:textbox>
              </v:shape>
            </w:pict>
          </mc:Fallback>
        </mc:AlternateContent>
      </w:r>
      <w:r w:rsidRPr="00317C59">
        <w:rPr>
          <w:rFonts w:ascii="Garamond" w:hAnsi="Garamond"/>
          <w:noProof/>
        </w:rPr>
        <w:drawing>
          <wp:inline distT="0" distB="0" distL="0" distR="0" wp14:anchorId="26D83C03" wp14:editId="7847C3FC">
            <wp:extent cx="1337733" cy="160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Manage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73" cy="162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</w:p>
    <w:p w14:paraId="5970F795" w14:textId="77777777" w:rsidR="007262F8" w:rsidRPr="00317C59" w:rsidRDefault="007262F8" w:rsidP="00756998">
      <w:pPr>
        <w:spacing w:after="0" w:line="240" w:lineRule="auto"/>
        <w:rPr>
          <w:rFonts w:ascii="Garamond" w:hAnsi="Garamond"/>
        </w:rPr>
      </w:pPr>
    </w:p>
    <w:p w14:paraId="00A5CF61" w14:textId="7506D8EE" w:rsidR="00816A80" w:rsidRDefault="003E54BE" w:rsidP="00881EB0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/>
        </w:rPr>
      </w:pPr>
      <w:r w:rsidRPr="00317C59">
        <w:rPr>
          <w:rFonts w:ascii="Garamond" w:hAnsi="Garamond" w:cstheme="minorHAnsi"/>
          <w:b/>
        </w:rPr>
        <w:t xml:space="preserve">Foundation Management </w:t>
      </w:r>
      <w:r w:rsidR="00F42CB8">
        <w:rPr>
          <w:rFonts w:ascii="Garamond" w:hAnsi="Garamond" w:cstheme="minorHAnsi"/>
          <w:b/>
        </w:rPr>
        <w:t>Welcomes</w:t>
      </w:r>
      <w:r>
        <w:rPr>
          <w:rFonts w:ascii="Garamond" w:hAnsi="Garamond" w:cstheme="minorHAnsi"/>
          <w:b/>
        </w:rPr>
        <w:t xml:space="preserve"> Michael L. Meadows </w:t>
      </w:r>
    </w:p>
    <w:p w14:paraId="31797DC9" w14:textId="01AEB6A6" w:rsidR="00F939DD" w:rsidRPr="00816A80" w:rsidRDefault="003E54BE" w:rsidP="00881EB0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Cs/>
          <w:i/>
          <w:iCs/>
        </w:rPr>
      </w:pPr>
      <w:r w:rsidRPr="00816A80">
        <w:rPr>
          <w:rFonts w:ascii="Garamond" w:hAnsi="Garamond" w:cstheme="minorHAnsi"/>
          <w:bCs/>
          <w:i/>
          <w:iCs/>
        </w:rPr>
        <w:t xml:space="preserve">Business Development </w:t>
      </w:r>
      <w:r w:rsidR="00953547">
        <w:rPr>
          <w:rFonts w:ascii="Garamond" w:hAnsi="Garamond" w:cstheme="minorHAnsi"/>
          <w:bCs/>
          <w:i/>
          <w:iCs/>
        </w:rPr>
        <w:t>Expands to Texas</w:t>
      </w:r>
    </w:p>
    <w:p w14:paraId="745AC384" w14:textId="77777777" w:rsidR="00AB03EC" w:rsidRPr="00317C59" w:rsidRDefault="00AB03EC" w:rsidP="00756998">
      <w:pPr>
        <w:spacing w:after="0" w:line="240" w:lineRule="auto"/>
        <w:outlineLvl w:val="0"/>
        <w:rPr>
          <w:rFonts w:ascii="Garamond" w:hAnsi="Garamond"/>
        </w:rPr>
      </w:pPr>
    </w:p>
    <w:p w14:paraId="5F4773FB" w14:textId="7523AAC2" w:rsidR="00756998" w:rsidRPr="00317C59" w:rsidRDefault="00756998" w:rsidP="00756998">
      <w:pPr>
        <w:spacing w:after="0" w:line="240" w:lineRule="auto"/>
        <w:outlineLvl w:val="0"/>
        <w:rPr>
          <w:rFonts w:ascii="Garamond" w:hAnsi="Garamond"/>
        </w:rPr>
      </w:pPr>
      <w:r w:rsidRPr="00317C59">
        <w:rPr>
          <w:rFonts w:ascii="Garamond" w:hAnsi="Garamond"/>
        </w:rPr>
        <w:t>FOR IMMEDIATE RELEASE</w:t>
      </w:r>
    </w:p>
    <w:p w14:paraId="01E88429" w14:textId="77777777" w:rsidR="00B51E41" w:rsidRDefault="00C56A58" w:rsidP="00AB03E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December 3</w:t>
      </w:r>
      <w:r w:rsidR="0012322B">
        <w:rPr>
          <w:rFonts w:ascii="Garamond" w:hAnsi="Garamond"/>
        </w:rPr>
        <w:t>, 2019</w:t>
      </w:r>
    </w:p>
    <w:p w14:paraId="6D87B668" w14:textId="5DAE470C" w:rsidR="009F7B9D" w:rsidRPr="00317C59" w:rsidRDefault="0012322B" w:rsidP="00AB03E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2783C6A" w14:textId="650C98D0" w:rsidR="00F42CB8" w:rsidRDefault="00267383" w:rsidP="009770C7">
      <w:pPr>
        <w:spacing w:line="240" w:lineRule="auto"/>
        <w:rPr>
          <w:rFonts w:ascii="Garamond" w:hAnsi="Garamond"/>
        </w:rPr>
      </w:pPr>
      <w:r w:rsidRPr="00317C59">
        <w:rPr>
          <w:rFonts w:ascii="Garamond" w:hAnsi="Garamond" w:cstheme="minorHAnsi"/>
          <w:b/>
          <w:bCs/>
        </w:rPr>
        <w:t>OKLAHOMA CITY</w:t>
      </w:r>
      <w:r w:rsidR="001B493E" w:rsidRPr="00317C59">
        <w:rPr>
          <w:rFonts w:ascii="Garamond" w:hAnsi="Garamond" w:cstheme="minorHAnsi"/>
        </w:rPr>
        <w:t>—</w:t>
      </w:r>
      <w:r w:rsidR="00881EB0" w:rsidRPr="00317C59">
        <w:rPr>
          <w:rFonts w:ascii="Garamond" w:hAnsi="Garamond"/>
        </w:rPr>
        <w:t>Foundation Management announces the addition</w:t>
      </w:r>
      <w:r w:rsidR="007F4A76">
        <w:rPr>
          <w:rFonts w:ascii="Garamond" w:hAnsi="Garamond"/>
        </w:rPr>
        <w:t xml:space="preserve"> of </w:t>
      </w:r>
      <w:r w:rsidR="003E54BE">
        <w:rPr>
          <w:rFonts w:ascii="Garamond" w:hAnsi="Garamond"/>
        </w:rPr>
        <w:t>Michael L. Meadows</w:t>
      </w:r>
      <w:r w:rsidR="003236FC">
        <w:rPr>
          <w:rFonts w:ascii="Garamond" w:hAnsi="Garamond"/>
        </w:rPr>
        <w:t xml:space="preserve"> as Vice President</w:t>
      </w:r>
      <w:r w:rsidR="00881EB0" w:rsidRPr="00317C59">
        <w:rPr>
          <w:rFonts w:ascii="Garamond" w:hAnsi="Garamond"/>
        </w:rPr>
        <w:t xml:space="preserve">. </w:t>
      </w:r>
      <w:r w:rsidR="003E54BE">
        <w:rPr>
          <w:rFonts w:ascii="Garamond" w:hAnsi="Garamond"/>
        </w:rPr>
        <w:t>Meadows</w:t>
      </w:r>
      <w:r w:rsidR="00F42CB8">
        <w:rPr>
          <w:rFonts w:ascii="Garamond" w:hAnsi="Garamond"/>
        </w:rPr>
        <w:t xml:space="preserve"> will </w:t>
      </w:r>
      <w:r w:rsidR="003236FC">
        <w:rPr>
          <w:rFonts w:ascii="Garamond" w:hAnsi="Garamond"/>
        </w:rPr>
        <w:t xml:space="preserve">work from </w:t>
      </w:r>
      <w:r w:rsidR="00C10CF2">
        <w:rPr>
          <w:rFonts w:ascii="Garamond" w:hAnsi="Garamond"/>
        </w:rPr>
        <w:t>the Dallas are</w:t>
      </w:r>
      <w:r w:rsidR="00A126EA">
        <w:rPr>
          <w:rFonts w:ascii="Garamond" w:hAnsi="Garamond"/>
        </w:rPr>
        <w:t>a</w:t>
      </w:r>
      <w:r w:rsidR="00C10CF2">
        <w:rPr>
          <w:rFonts w:ascii="Garamond" w:hAnsi="Garamond"/>
        </w:rPr>
        <w:t xml:space="preserve"> and </w:t>
      </w:r>
      <w:r w:rsidR="00F42CB8">
        <w:rPr>
          <w:rFonts w:ascii="Garamond" w:hAnsi="Garamond"/>
        </w:rPr>
        <w:t>focus on business development outside of Oklahoma.</w:t>
      </w:r>
      <w:r w:rsidR="00A717B0">
        <w:rPr>
          <w:rFonts w:ascii="Garamond" w:hAnsi="Garamond"/>
        </w:rPr>
        <w:t xml:space="preserve"> </w:t>
      </w:r>
      <w:r w:rsidR="00A717B0" w:rsidRPr="00317C59">
        <w:rPr>
          <w:rFonts w:ascii="Garamond" w:hAnsi="Garamond"/>
        </w:rPr>
        <w:t xml:space="preserve">He will assist current clients and develop new relationships in </w:t>
      </w:r>
      <w:r w:rsidR="00A717B0">
        <w:rPr>
          <w:rFonts w:ascii="Garamond" w:hAnsi="Garamond"/>
        </w:rPr>
        <w:t>Texas</w:t>
      </w:r>
      <w:r w:rsidR="00A717B0" w:rsidRPr="00317C59">
        <w:rPr>
          <w:rFonts w:ascii="Garamond" w:hAnsi="Garamond"/>
        </w:rPr>
        <w:t xml:space="preserve"> and the region. </w:t>
      </w:r>
    </w:p>
    <w:p w14:paraId="1721D8BD" w14:textId="7A5E7BC4" w:rsidR="00881EB0" w:rsidRPr="00317C59" w:rsidRDefault="00B51E41" w:rsidP="00F42CB8">
      <w:pPr>
        <w:pStyle w:val="NormalWeb"/>
        <w:rPr>
          <w:rFonts w:ascii="Garamond" w:hAnsi="Garamond"/>
        </w:rPr>
      </w:pPr>
      <w:r w:rsidRPr="00317C59">
        <w:rPr>
          <w:rFonts w:ascii="Garamond" w:hAnsi="Garamond"/>
        </w:rPr>
        <w:t xml:space="preserve"> </w:t>
      </w:r>
      <w:r w:rsidR="00881EB0" w:rsidRPr="00317C59">
        <w:rPr>
          <w:rFonts w:ascii="Garamond" w:hAnsi="Garamond"/>
        </w:rPr>
        <w:t>“</w:t>
      </w:r>
      <w:r w:rsidR="00F42CB8">
        <w:rPr>
          <w:rFonts w:ascii="Garamond" w:hAnsi="Garamond"/>
        </w:rPr>
        <w:t xml:space="preserve">We </w:t>
      </w:r>
      <w:r w:rsidR="00F55326">
        <w:rPr>
          <w:rFonts w:ascii="Garamond" w:hAnsi="Garamond"/>
        </w:rPr>
        <w:t>welcome</w:t>
      </w:r>
      <w:r w:rsidR="00F42CB8">
        <w:rPr>
          <w:rFonts w:ascii="Garamond" w:hAnsi="Garamond"/>
        </w:rPr>
        <w:t xml:space="preserve"> Michael to our growing team. </w:t>
      </w:r>
      <w:bookmarkStart w:id="0" w:name="_GoBack"/>
      <w:bookmarkEnd w:id="0"/>
      <w:r w:rsidR="00125E87">
        <w:rPr>
          <w:rFonts w:ascii="Garamond" w:hAnsi="Garamond"/>
        </w:rPr>
        <w:t>He is the perfect addition, blending philanthropy, business acumen and client services</w:t>
      </w:r>
      <w:r w:rsidR="00881EB0" w:rsidRPr="00317C59">
        <w:rPr>
          <w:rFonts w:ascii="Garamond" w:hAnsi="Garamond"/>
        </w:rPr>
        <w:t xml:space="preserve">,” said </w:t>
      </w:r>
      <w:r w:rsidR="00781709" w:rsidRPr="00317C59">
        <w:rPr>
          <w:rFonts w:ascii="Garamond" w:hAnsi="Garamond"/>
        </w:rPr>
        <w:t>Frank Merrick</w:t>
      </w:r>
      <w:r w:rsidR="00881EB0" w:rsidRPr="00317C59">
        <w:rPr>
          <w:rFonts w:ascii="Garamond" w:hAnsi="Garamond"/>
        </w:rPr>
        <w:t xml:space="preserve">, </w:t>
      </w:r>
      <w:r w:rsidR="00781709" w:rsidRPr="00317C59">
        <w:rPr>
          <w:rFonts w:ascii="Garamond" w:hAnsi="Garamond"/>
        </w:rPr>
        <w:t>President</w:t>
      </w:r>
      <w:r w:rsidR="00881EB0" w:rsidRPr="00317C59">
        <w:rPr>
          <w:rFonts w:ascii="Garamond" w:hAnsi="Garamond"/>
        </w:rPr>
        <w:t xml:space="preserve"> and </w:t>
      </w:r>
      <w:r w:rsidR="00781709" w:rsidRPr="00317C59">
        <w:rPr>
          <w:rFonts w:ascii="Garamond" w:hAnsi="Garamond"/>
        </w:rPr>
        <w:t>CEO</w:t>
      </w:r>
      <w:r w:rsidR="00881EB0" w:rsidRPr="00317C59">
        <w:rPr>
          <w:rFonts w:ascii="Garamond" w:hAnsi="Garamond"/>
        </w:rPr>
        <w:t>.</w:t>
      </w:r>
      <w:r w:rsidR="00125E87">
        <w:rPr>
          <w:rFonts w:ascii="Garamond" w:hAnsi="Garamond"/>
        </w:rPr>
        <w:t xml:space="preserve"> “Foundation Management serves foundation</w:t>
      </w:r>
      <w:r w:rsidR="00A717B0">
        <w:rPr>
          <w:rFonts w:ascii="Garamond" w:hAnsi="Garamond"/>
        </w:rPr>
        <w:t>s</w:t>
      </w:r>
      <w:r w:rsidR="00125E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primarily </w:t>
      </w:r>
      <w:r w:rsidR="00125E87">
        <w:rPr>
          <w:rFonts w:ascii="Garamond" w:hAnsi="Garamond"/>
        </w:rPr>
        <w:t xml:space="preserve">in the central and southwestern part of the United States and having Michael working from Texas </w:t>
      </w:r>
      <w:r w:rsidR="00A717B0">
        <w:rPr>
          <w:rFonts w:ascii="Garamond" w:hAnsi="Garamond"/>
        </w:rPr>
        <w:t>gives our clients someone closer to them</w:t>
      </w:r>
      <w:r w:rsidR="00125E87">
        <w:rPr>
          <w:rFonts w:ascii="Garamond" w:hAnsi="Garamond"/>
        </w:rPr>
        <w:t>.”</w:t>
      </w:r>
    </w:p>
    <w:p w14:paraId="75E95544" w14:textId="7239B886" w:rsidR="00125E87" w:rsidRDefault="00125E87" w:rsidP="00125E87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</w:rPr>
        <w:t xml:space="preserve">Meadows’ background </w:t>
      </w:r>
      <w:r w:rsidR="005742B6">
        <w:rPr>
          <w:rFonts w:ascii="Garamond" w:hAnsi="Garamond"/>
        </w:rPr>
        <w:t xml:space="preserve">of </w:t>
      </w:r>
      <w:r>
        <w:rPr>
          <w:rFonts w:ascii="Garamond" w:hAnsi="Garamond"/>
        </w:rPr>
        <w:t xml:space="preserve">leading nonprofit and public entities </w:t>
      </w:r>
      <w:r w:rsidR="003250F9">
        <w:rPr>
          <w:rFonts w:ascii="Garamond" w:hAnsi="Garamond"/>
        </w:rPr>
        <w:t xml:space="preserve">for more than 30 years </w:t>
      </w:r>
      <w:r>
        <w:rPr>
          <w:rFonts w:ascii="Garamond" w:hAnsi="Garamond"/>
        </w:rPr>
        <w:t>give</w:t>
      </w:r>
      <w:r w:rsidR="003250F9">
        <w:rPr>
          <w:rFonts w:ascii="Garamond" w:hAnsi="Garamond"/>
        </w:rPr>
        <w:t>s</w:t>
      </w:r>
      <w:r>
        <w:rPr>
          <w:rFonts w:ascii="Garamond" w:hAnsi="Garamond"/>
        </w:rPr>
        <w:t xml:space="preserve"> him a </w:t>
      </w:r>
      <w:r w:rsidR="00F55326">
        <w:rPr>
          <w:rFonts w:ascii="Garamond" w:hAnsi="Garamond"/>
        </w:rPr>
        <w:t>wide-ranging</w:t>
      </w:r>
      <w:r>
        <w:rPr>
          <w:rFonts w:ascii="Garamond" w:hAnsi="Garamond"/>
        </w:rPr>
        <w:t xml:space="preserve"> perspective. </w:t>
      </w:r>
      <w:r w:rsidRPr="001E00EC">
        <w:rPr>
          <w:rFonts w:ascii="Garamond" w:hAnsi="Garamond"/>
          <w:bCs/>
          <w:iCs/>
          <w:color w:val="000000" w:themeColor="text1"/>
        </w:rPr>
        <w:t>Prior to joining Foundation Management, Michael was Senior Vice President and Private Wealth Advisor at Westwood Holdings Group, a publicly traded global asset management firm</w:t>
      </w:r>
      <w:r>
        <w:rPr>
          <w:rFonts w:ascii="Garamond" w:hAnsi="Garamond"/>
          <w:bCs/>
          <w:iCs/>
          <w:color w:val="000000" w:themeColor="text1"/>
        </w:rPr>
        <w:t>. He created and led</w:t>
      </w:r>
      <w:r w:rsidRPr="001E00EC">
        <w:rPr>
          <w:rFonts w:ascii="Garamond" w:hAnsi="Garamond"/>
          <w:bCs/>
          <w:iCs/>
          <w:color w:val="000000" w:themeColor="text1"/>
        </w:rPr>
        <w:t xml:space="preserve"> Westwood’s Foundation and Philanthropic Advisory Services, where he advised more than 20 private foundation and nonprofit</w:t>
      </w:r>
      <w:r>
        <w:rPr>
          <w:rFonts w:ascii="Garamond" w:hAnsi="Garamond"/>
          <w:bCs/>
          <w:iCs/>
          <w:color w:val="000000" w:themeColor="text1"/>
        </w:rPr>
        <w:t xml:space="preserve"> clients, </w:t>
      </w:r>
      <w:r w:rsidR="00474017">
        <w:rPr>
          <w:rFonts w:ascii="Garamond" w:hAnsi="Garamond"/>
          <w:bCs/>
          <w:iCs/>
          <w:color w:val="000000" w:themeColor="text1"/>
        </w:rPr>
        <w:t>as well as</w:t>
      </w:r>
      <w:r w:rsidR="00381725">
        <w:rPr>
          <w:rFonts w:ascii="Garamond" w:hAnsi="Garamond"/>
          <w:bCs/>
          <w:iCs/>
          <w:color w:val="000000" w:themeColor="text1"/>
        </w:rPr>
        <w:t xml:space="preserve"> philanthropic individuals and families. </w:t>
      </w:r>
      <w:r w:rsidRPr="001E00EC">
        <w:rPr>
          <w:rFonts w:ascii="Garamond" w:hAnsi="Garamond"/>
          <w:bCs/>
          <w:iCs/>
          <w:color w:val="000000" w:themeColor="text1"/>
        </w:rPr>
        <w:t xml:space="preserve">  </w:t>
      </w:r>
    </w:p>
    <w:p w14:paraId="1379088B" w14:textId="77777777" w:rsidR="00125E87" w:rsidRPr="001E00EC" w:rsidRDefault="00125E87" w:rsidP="00125E87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</w:p>
    <w:p w14:paraId="1664FA7C" w14:textId="72B270CE" w:rsidR="00125E87" w:rsidRDefault="00827A8D" w:rsidP="00A717B0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  <w:bCs/>
          <w:iCs/>
          <w:color w:val="000000" w:themeColor="text1"/>
        </w:rPr>
        <w:t xml:space="preserve">His professional </w:t>
      </w:r>
      <w:r w:rsidR="00A2749A">
        <w:rPr>
          <w:rFonts w:ascii="Garamond" w:hAnsi="Garamond"/>
          <w:bCs/>
          <w:iCs/>
          <w:color w:val="000000" w:themeColor="text1"/>
        </w:rPr>
        <w:t xml:space="preserve">experience </w:t>
      </w:r>
      <w:r w:rsidR="009C1AE9">
        <w:rPr>
          <w:rFonts w:ascii="Garamond" w:hAnsi="Garamond"/>
          <w:bCs/>
          <w:iCs/>
          <w:color w:val="000000" w:themeColor="text1"/>
        </w:rPr>
        <w:t>in nonprofit management</w:t>
      </w:r>
      <w:r>
        <w:rPr>
          <w:rFonts w:ascii="Garamond" w:hAnsi="Garamond"/>
          <w:bCs/>
          <w:iCs/>
          <w:color w:val="000000" w:themeColor="text1"/>
        </w:rPr>
        <w:t xml:space="preserve"> includes </w:t>
      </w:r>
      <w:r w:rsidR="00125E87">
        <w:rPr>
          <w:rFonts w:ascii="Garamond" w:hAnsi="Garamond"/>
          <w:bCs/>
          <w:iCs/>
          <w:color w:val="000000" w:themeColor="text1"/>
        </w:rPr>
        <w:t xml:space="preserve">leadership </w:t>
      </w:r>
      <w:r w:rsidR="00310EF4">
        <w:rPr>
          <w:rFonts w:ascii="Garamond" w:hAnsi="Garamond"/>
          <w:bCs/>
          <w:iCs/>
          <w:color w:val="000000" w:themeColor="text1"/>
        </w:rPr>
        <w:t>posit</w:t>
      </w:r>
      <w:r w:rsidR="009A49ED">
        <w:rPr>
          <w:rFonts w:ascii="Garamond" w:hAnsi="Garamond"/>
          <w:bCs/>
          <w:iCs/>
          <w:color w:val="000000" w:themeColor="text1"/>
        </w:rPr>
        <w:t>i</w:t>
      </w:r>
      <w:r w:rsidR="00310EF4">
        <w:rPr>
          <w:rFonts w:ascii="Garamond" w:hAnsi="Garamond"/>
          <w:bCs/>
          <w:iCs/>
          <w:color w:val="000000" w:themeColor="text1"/>
        </w:rPr>
        <w:t>ons</w:t>
      </w:r>
      <w:r w:rsidR="009B5786">
        <w:rPr>
          <w:rFonts w:ascii="Garamond" w:hAnsi="Garamond"/>
          <w:bCs/>
          <w:iCs/>
          <w:color w:val="000000" w:themeColor="text1"/>
        </w:rPr>
        <w:t xml:space="preserve"> as </w:t>
      </w:r>
      <w:r w:rsidR="00695685">
        <w:rPr>
          <w:rFonts w:ascii="Garamond" w:hAnsi="Garamond"/>
          <w:bCs/>
          <w:iCs/>
          <w:color w:val="000000" w:themeColor="text1"/>
        </w:rPr>
        <w:t xml:space="preserve">the </w:t>
      </w:r>
      <w:r w:rsidR="00817FCD">
        <w:rPr>
          <w:rFonts w:ascii="Garamond" w:hAnsi="Garamond"/>
          <w:bCs/>
          <w:iCs/>
          <w:color w:val="000000" w:themeColor="text1"/>
        </w:rPr>
        <w:t>President and CEO</w:t>
      </w:r>
      <w:r w:rsidR="00125E87" w:rsidRPr="001E00EC">
        <w:rPr>
          <w:rFonts w:ascii="Garamond" w:hAnsi="Garamond"/>
          <w:bCs/>
          <w:iCs/>
          <w:color w:val="000000" w:themeColor="text1"/>
        </w:rPr>
        <w:t xml:space="preserve"> of the Dallas Zoological Society, Executive Vice President for Southwestern Medical Foundation</w:t>
      </w:r>
      <w:r w:rsidR="00695685">
        <w:rPr>
          <w:rFonts w:ascii="Garamond" w:hAnsi="Garamond"/>
          <w:bCs/>
          <w:iCs/>
          <w:color w:val="000000" w:themeColor="text1"/>
        </w:rPr>
        <w:t>,</w:t>
      </w:r>
      <w:r w:rsidR="00125E87">
        <w:rPr>
          <w:rFonts w:ascii="Garamond" w:hAnsi="Garamond"/>
          <w:bCs/>
          <w:iCs/>
          <w:color w:val="000000" w:themeColor="text1"/>
        </w:rPr>
        <w:t xml:space="preserve"> and </w:t>
      </w:r>
      <w:r w:rsidR="00657971">
        <w:rPr>
          <w:rFonts w:ascii="Garamond" w:hAnsi="Garamond"/>
          <w:bCs/>
          <w:iCs/>
          <w:color w:val="000000" w:themeColor="text1"/>
        </w:rPr>
        <w:t>Director of</w:t>
      </w:r>
      <w:r w:rsidR="00125E87" w:rsidRPr="001E00EC">
        <w:rPr>
          <w:rFonts w:ascii="Garamond" w:hAnsi="Garamond"/>
          <w:bCs/>
          <w:iCs/>
          <w:color w:val="000000" w:themeColor="text1"/>
        </w:rPr>
        <w:t xml:space="preserve"> </w:t>
      </w:r>
      <w:r w:rsidR="00657971">
        <w:rPr>
          <w:rFonts w:ascii="Garamond" w:hAnsi="Garamond"/>
          <w:bCs/>
          <w:iCs/>
          <w:color w:val="000000" w:themeColor="text1"/>
        </w:rPr>
        <w:t>D</w:t>
      </w:r>
      <w:r w:rsidR="00125E87" w:rsidRPr="001E00EC">
        <w:rPr>
          <w:rFonts w:ascii="Garamond" w:hAnsi="Garamond"/>
          <w:bCs/>
          <w:iCs/>
          <w:color w:val="000000" w:themeColor="text1"/>
        </w:rPr>
        <w:t>evelopment for The University of Texas at Dalla</w:t>
      </w:r>
      <w:r w:rsidR="00657971">
        <w:rPr>
          <w:rFonts w:ascii="Garamond" w:hAnsi="Garamond"/>
          <w:bCs/>
          <w:iCs/>
          <w:color w:val="000000" w:themeColor="text1"/>
        </w:rPr>
        <w:t>s.</w:t>
      </w:r>
      <w:r w:rsidR="008A5091">
        <w:rPr>
          <w:rFonts w:ascii="Garamond" w:hAnsi="Garamond"/>
          <w:bCs/>
          <w:iCs/>
          <w:color w:val="000000" w:themeColor="text1"/>
        </w:rPr>
        <w:t xml:space="preserve"> He began his </w:t>
      </w:r>
      <w:r w:rsidR="006E7804">
        <w:rPr>
          <w:rFonts w:ascii="Garamond" w:hAnsi="Garamond"/>
          <w:bCs/>
          <w:iCs/>
          <w:color w:val="000000" w:themeColor="text1"/>
        </w:rPr>
        <w:t xml:space="preserve">career as a </w:t>
      </w:r>
      <w:r w:rsidR="00695685">
        <w:rPr>
          <w:rFonts w:ascii="Garamond" w:hAnsi="Garamond"/>
          <w:bCs/>
          <w:iCs/>
          <w:color w:val="000000" w:themeColor="text1"/>
        </w:rPr>
        <w:t>D</w:t>
      </w:r>
      <w:r w:rsidR="006E7804">
        <w:rPr>
          <w:rFonts w:ascii="Garamond" w:hAnsi="Garamond"/>
          <w:bCs/>
          <w:iCs/>
          <w:color w:val="000000" w:themeColor="text1"/>
        </w:rPr>
        <w:t xml:space="preserve">evelopment </w:t>
      </w:r>
      <w:r w:rsidR="00695685">
        <w:rPr>
          <w:rFonts w:ascii="Garamond" w:hAnsi="Garamond"/>
          <w:bCs/>
          <w:iCs/>
          <w:color w:val="000000" w:themeColor="text1"/>
        </w:rPr>
        <w:t>O</w:t>
      </w:r>
      <w:r w:rsidR="006E7804">
        <w:rPr>
          <w:rFonts w:ascii="Garamond" w:hAnsi="Garamond"/>
          <w:bCs/>
          <w:iCs/>
          <w:color w:val="000000" w:themeColor="text1"/>
        </w:rPr>
        <w:t xml:space="preserve">fficer </w:t>
      </w:r>
      <w:r w:rsidR="00695685">
        <w:rPr>
          <w:rFonts w:ascii="Garamond" w:hAnsi="Garamond"/>
          <w:bCs/>
          <w:iCs/>
          <w:color w:val="000000" w:themeColor="text1"/>
        </w:rPr>
        <w:t>for</w:t>
      </w:r>
      <w:r w:rsidR="006E7804">
        <w:rPr>
          <w:rFonts w:ascii="Garamond" w:hAnsi="Garamond"/>
          <w:bCs/>
          <w:iCs/>
          <w:color w:val="000000" w:themeColor="text1"/>
        </w:rPr>
        <w:t xml:space="preserve"> The University of Texas at Austin, where he graduated </w:t>
      </w:r>
      <w:r w:rsidR="007C1BC9">
        <w:rPr>
          <w:rFonts w:ascii="Garamond" w:hAnsi="Garamond"/>
          <w:bCs/>
          <w:iCs/>
          <w:color w:val="000000" w:themeColor="text1"/>
        </w:rPr>
        <w:t xml:space="preserve">with a Bachelors of Arts </w:t>
      </w:r>
      <w:r w:rsidR="00F378A8">
        <w:rPr>
          <w:rFonts w:ascii="Garamond" w:hAnsi="Garamond"/>
          <w:bCs/>
          <w:iCs/>
          <w:color w:val="000000" w:themeColor="text1"/>
        </w:rPr>
        <w:t xml:space="preserve">degree </w:t>
      </w:r>
      <w:r w:rsidR="00E770D5">
        <w:rPr>
          <w:rFonts w:ascii="Garamond" w:hAnsi="Garamond"/>
          <w:bCs/>
          <w:iCs/>
          <w:color w:val="000000" w:themeColor="text1"/>
        </w:rPr>
        <w:t>from the College of Liberal Arts</w:t>
      </w:r>
      <w:r w:rsidR="00F8654C">
        <w:rPr>
          <w:rFonts w:ascii="Garamond" w:hAnsi="Garamond"/>
          <w:bCs/>
          <w:iCs/>
          <w:color w:val="000000" w:themeColor="text1"/>
        </w:rPr>
        <w:t>.</w:t>
      </w:r>
    </w:p>
    <w:p w14:paraId="17248496" w14:textId="77777777" w:rsidR="00A717B0" w:rsidRPr="00A717B0" w:rsidRDefault="00A717B0" w:rsidP="00A717B0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</w:p>
    <w:p w14:paraId="12347F09" w14:textId="4CB90D22" w:rsidR="00886D97" w:rsidRDefault="007F4A76" w:rsidP="007F4A76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  <w:bCs/>
          <w:iCs/>
          <w:color w:val="000000" w:themeColor="text1"/>
        </w:rPr>
        <w:t xml:space="preserve">Meadows </w:t>
      </w:r>
      <w:r w:rsidR="00EE59F8">
        <w:rPr>
          <w:rFonts w:ascii="Garamond" w:hAnsi="Garamond"/>
          <w:bCs/>
          <w:iCs/>
          <w:color w:val="000000" w:themeColor="text1"/>
        </w:rPr>
        <w:t>has</w:t>
      </w:r>
      <w:r w:rsidR="00E221B3">
        <w:rPr>
          <w:rFonts w:ascii="Garamond" w:hAnsi="Garamond"/>
          <w:bCs/>
          <w:iCs/>
          <w:color w:val="000000" w:themeColor="text1"/>
        </w:rPr>
        <w:t xml:space="preserve"> experience with private foundations and</w:t>
      </w:r>
      <w:r w:rsidR="00BF1F0B">
        <w:rPr>
          <w:rFonts w:ascii="Garamond" w:hAnsi="Garamond"/>
          <w:bCs/>
          <w:iCs/>
          <w:color w:val="000000" w:themeColor="text1"/>
        </w:rPr>
        <w:t xml:space="preserve"> </w:t>
      </w:r>
      <w:r w:rsidR="00B71F23">
        <w:rPr>
          <w:rFonts w:ascii="Garamond" w:hAnsi="Garamond"/>
          <w:bCs/>
          <w:iCs/>
          <w:color w:val="000000" w:themeColor="text1"/>
        </w:rPr>
        <w:t xml:space="preserve">has </w:t>
      </w:r>
      <w:r>
        <w:rPr>
          <w:rFonts w:ascii="Garamond" w:hAnsi="Garamond"/>
          <w:bCs/>
          <w:iCs/>
          <w:color w:val="000000" w:themeColor="text1"/>
        </w:rPr>
        <w:t>serve</w:t>
      </w:r>
      <w:r w:rsidR="00BF1F0B">
        <w:rPr>
          <w:rFonts w:ascii="Garamond" w:hAnsi="Garamond"/>
          <w:bCs/>
          <w:iCs/>
          <w:color w:val="000000" w:themeColor="text1"/>
        </w:rPr>
        <w:t>d</w:t>
      </w:r>
      <w:r>
        <w:rPr>
          <w:rFonts w:ascii="Garamond" w:hAnsi="Garamond"/>
          <w:bCs/>
          <w:iCs/>
          <w:color w:val="000000" w:themeColor="text1"/>
        </w:rPr>
        <w:t xml:space="preserve"> as a trustee for </w:t>
      </w:r>
      <w:r w:rsidR="00A52716">
        <w:rPr>
          <w:rFonts w:ascii="Garamond" w:hAnsi="Garamond"/>
          <w:bCs/>
          <w:iCs/>
          <w:color w:val="000000" w:themeColor="text1"/>
        </w:rPr>
        <w:t>The Meadows Foundation</w:t>
      </w:r>
      <w:r w:rsidR="00C67938">
        <w:rPr>
          <w:rFonts w:ascii="Garamond" w:hAnsi="Garamond"/>
          <w:bCs/>
          <w:iCs/>
          <w:color w:val="000000" w:themeColor="text1"/>
        </w:rPr>
        <w:t xml:space="preserve"> </w:t>
      </w:r>
      <w:r>
        <w:rPr>
          <w:rFonts w:ascii="Garamond" w:hAnsi="Garamond"/>
          <w:bCs/>
          <w:iCs/>
          <w:color w:val="000000" w:themeColor="text1"/>
        </w:rPr>
        <w:t>a</w:t>
      </w:r>
      <w:r w:rsidR="00CE7DD3">
        <w:rPr>
          <w:rFonts w:ascii="Garamond" w:hAnsi="Garamond"/>
          <w:bCs/>
          <w:iCs/>
          <w:color w:val="000000" w:themeColor="text1"/>
        </w:rPr>
        <w:t xml:space="preserve">nd </w:t>
      </w:r>
      <w:r w:rsidR="000C0135">
        <w:rPr>
          <w:rFonts w:ascii="Garamond" w:hAnsi="Garamond"/>
          <w:bCs/>
          <w:iCs/>
          <w:color w:val="000000" w:themeColor="text1"/>
        </w:rPr>
        <w:t xml:space="preserve">as </w:t>
      </w:r>
      <w:r>
        <w:rPr>
          <w:rFonts w:ascii="Garamond" w:hAnsi="Garamond"/>
          <w:bCs/>
          <w:iCs/>
          <w:color w:val="000000" w:themeColor="text1"/>
        </w:rPr>
        <w:t xml:space="preserve">a </w:t>
      </w:r>
      <w:r w:rsidR="00926DA2">
        <w:rPr>
          <w:rFonts w:ascii="Garamond" w:hAnsi="Garamond"/>
          <w:bCs/>
          <w:iCs/>
          <w:color w:val="000000" w:themeColor="text1"/>
        </w:rPr>
        <w:t>non-family trustee</w:t>
      </w:r>
      <w:r>
        <w:rPr>
          <w:rFonts w:ascii="Garamond" w:hAnsi="Garamond"/>
          <w:bCs/>
          <w:iCs/>
          <w:color w:val="000000" w:themeColor="text1"/>
        </w:rPr>
        <w:t xml:space="preserve"> </w:t>
      </w:r>
      <w:r w:rsidR="00333283">
        <w:rPr>
          <w:rFonts w:ascii="Garamond" w:hAnsi="Garamond"/>
          <w:bCs/>
          <w:iCs/>
          <w:color w:val="000000" w:themeColor="text1"/>
        </w:rPr>
        <w:t xml:space="preserve">for </w:t>
      </w:r>
      <w:r w:rsidR="00926DA2">
        <w:rPr>
          <w:rFonts w:ascii="Garamond" w:hAnsi="Garamond"/>
          <w:bCs/>
          <w:iCs/>
          <w:color w:val="000000" w:themeColor="text1"/>
        </w:rPr>
        <w:t xml:space="preserve">two </w:t>
      </w:r>
      <w:r>
        <w:rPr>
          <w:rFonts w:ascii="Garamond" w:hAnsi="Garamond"/>
          <w:bCs/>
          <w:iCs/>
          <w:color w:val="000000" w:themeColor="text1"/>
        </w:rPr>
        <w:t xml:space="preserve">other </w:t>
      </w:r>
      <w:r w:rsidR="00A717B0">
        <w:rPr>
          <w:rFonts w:ascii="Garamond" w:hAnsi="Garamond"/>
          <w:bCs/>
          <w:iCs/>
          <w:color w:val="000000" w:themeColor="text1"/>
        </w:rPr>
        <w:t xml:space="preserve">family </w:t>
      </w:r>
      <w:r>
        <w:rPr>
          <w:rFonts w:ascii="Garamond" w:hAnsi="Garamond"/>
          <w:bCs/>
          <w:iCs/>
          <w:color w:val="000000" w:themeColor="text1"/>
        </w:rPr>
        <w:t xml:space="preserve">foundations. He </w:t>
      </w:r>
      <w:r w:rsidR="00B51E41">
        <w:rPr>
          <w:rFonts w:ascii="Garamond" w:hAnsi="Garamond"/>
          <w:bCs/>
          <w:iCs/>
          <w:color w:val="000000" w:themeColor="text1"/>
        </w:rPr>
        <w:t>also serves on the</w:t>
      </w:r>
      <w:r w:rsidRPr="001E00EC">
        <w:rPr>
          <w:rFonts w:ascii="Garamond" w:hAnsi="Garamond"/>
          <w:bCs/>
          <w:iCs/>
          <w:color w:val="000000" w:themeColor="text1"/>
        </w:rPr>
        <w:t xml:space="preserve"> </w:t>
      </w:r>
      <w:r w:rsidR="00831791">
        <w:rPr>
          <w:rFonts w:ascii="Garamond" w:hAnsi="Garamond"/>
          <w:bCs/>
          <w:iCs/>
          <w:color w:val="000000" w:themeColor="text1"/>
        </w:rPr>
        <w:t xml:space="preserve">board of the </w:t>
      </w:r>
      <w:r w:rsidRPr="001E00EC">
        <w:rPr>
          <w:rFonts w:ascii="Garamond" w:hAnsi="Garamond"/>
          <w:bCs/>
          <w:iCs/>
          <w:color w:val="000000" w:themeColor="text1"/>
        </w:rPr>
        <w:t xml:space="preserve">National Fish and Wildlife Foundation, where he chaired the Foundation’s grants committee. </w:t>
      </w:r>
    </w:p>
    <w:p w14:paraId="51FC7208" w14:textId="77777777" w:rsidR="00886D97" w:rsidRDefault="00886D97" w:rsidP="007F4A76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</w:p>
    <w:p w14:paraId="7BD2A8CE" w14:textId="26AC1C53" w:rsidR="007F4A76" w:rsidRPr="009770C7" w:rsidRDefault="007F4A76" w:rsidP="007F4A76">
      <w:pPr>
        <w:pStyle w:val="paragraph"/>
        <w:textAlignment w:val="baseline"/>
        <w:rPr>
          <w:rStyle w:val="normaltextrun"/>
          <w:rFonts w:ascii="Garamond" w:hAnsi="Garamond"/>
          <w:color w:val="000000" w:themeColor="text1"/>
        </w:rPr>
      </w:pPr>
      <w:r w:rsidRPr="009770C7">
        <w:rPr>
          <w:rStyle w:val="normaltextrun"/>
          <w:rFonts w:ascii="Garamond" w:hAnsi="Garamond"/>
          <w:color w:val="000000" w:themeColor="text1"/>
        </w:rPr>
        <w:t xml:space="preserve">As a volunteer, </w:t>
      </w:r>
      <w:r w:rsidR="008547DE" w:rsidRPr="009770C7">
        <w:rPr>
          <w:rStyle w:val="normaltextrun"/>
          <w:rFonts w:ascii="Garamond" w:hAnsi="Garamond"/>
          <w:color w:val="000000" w:themeColor="text1"/>
        </w:rPr>
        <w:t xml:space="preserve">Meadows </w:t>
      </w:r>
      <w:r w:rsidRPr="009770C7">
        <w:rPr>
          <w:rStyle w:val="normaltextrun"/>
          <w:rFonts w:ascii="Garamond" w:hAnsi="Garamond"/>
          <w:color w:val="000000" w:themeColor="text1"/>
        </w:rPr>
        <w:t xml:space="preserve">has served on </w:t>
      </w:r>
      <w:r w:rsidR="00B51E41">
        <w:rPr>
          <w:rStyle w:val="normaltextrun"/>
          <w:rFonts w:ascii="Garamond" w:hAnsi="Garamond"/>
          <w:color w:val="000000" w:themeColor="text1"/>
        </w:rPr>
        <w:t>numerous</w:t>
      </w:r>
      <w:r w:rsidRPr="009770C7">
        <w:rPr>
          <w:rStyle w:val="normaltextrun"/>
          <w:rFonts w:ascii="Garamond" w:hAnsi="Garamond"/>
          <w:color w:val="000000" w:themeColor="text1"/>
        </w:rPr>
        <w:t xml:space="preserve"> boards and advisory board</w:t>
      </w:r>
      <w:r w:rsidR="00A717B0" w:rsidRPr="009770C7">
        <w:rPr>
          <w:rStyle w:val="normaltextrun"/>
          <w:rFonts w:ascii="Garamond" w:hAnsi="Garamond"/>
          <w:color w:val="000000" w:themeColor="text1"/>
        </w:rPr>
        <w:t>s</w:t>
      </w:r>
      <w:r w:rsidRPr="009770C7">
        <w:rPr>
          <w:rStyle w:val="normaltextrun"/>
          <w:rFonts w:ascii="Garamond" w:hAnsi="Garamond"/>
          <w:color w:val="000000" w:themeColor="text1"/>
        </w:rPr>
        <w:t>. He currently serves on the boards of the Momentous Institute, the Mike A. Myers Foundation, the National Center for Family Philanthropy, and The Arts Community Alliance</w:t>
      </w:r>
      <w:r w:rsidR="00F75824" w:rsidRPr="009770C7">
        <w:rPr>
          <w:rStyle w:val="normaltextrun"/>
          <w:rFonts w:ascii="Garamond" w:hAnsi="Garamond"/>
          <w:color w:val="000000" w:themeColor="text1"/>
        </w:rPr>
        <w:t xml:space="preserve"> (TACA)</w:t>
      </w:r>
      <w:r w:rsidRPr="009770C7">
        <w:rPr>
          <w:rStyle w:val="normaltextrun"/>
          <w:rFonts w:ascii="Garamond" w:hAnsi="Garamond"/>
          <w:color w:val="000000" w:themeColor="text1"/>
        </w:rPr>
        <w:t xml:space="preserve">, and </w:t>
      </w:r>
      <w:r w:rsidR="00315BE1" w:rsidRPr="009770C7">
        <w:rPr>
          <w:rStyle w:val="normaltextrun"/>
          <w:rFonts w:ascii="Garamond" w:hAnsi="Garamond"/>
          <w:color w:val="000000" w:themeColor="text1"/>
        </w:rPr>
        <w:t xml:space="preserve">on </w:t>
      </w:r>
      <w:r w:rsidRPr="009770C7">
        <w:rPr>
          <w:rStyle w:val="normaltextrun"/>
          <w:rFonts w:ascii="Garamond" w:hAnsi="Garamond"/>
          <w:color w:val="000000" w:themeColor="text1"/>
        </w:rPr>
        <w:t xml:space="preserve">the advisory boards of the </w:t>
      </w:r>
      <w:r w:rsidRPr="009770C7">
        <w:rPr>
          <w:rStyle w:val="normaltextrun"/>
          <w:rFonts w:ascii="Garamond" w:hAnsi="Garamond"/>
          <w:color w:val="000000" w:themeColor="text1"/>
        </w:rPr>
        <w:lastRenderedPageBreak/>
        <w:t xml:space="preserve">Communities Foundation of Texas, RGK Center for Philanthropy and Community Service at The University of Texas at Austin, </w:t>
      </w:r>
      <w:r w:rsidR="00F75824" w:rsidRPr="009770C7">
        <w:rPr>
          <w:rStyle w:val="normaltextrun"/>
          <w:rFonts w:ascii="Garamond" w:hAnsi="Garamond"/>
          <w:color w:val="000000" w:themeColor="text1"/>
        </w:rPr>
        <w:t xml:space="preserve">and </w:t>
      </w:r>
      <w:r w:rsidRPr="009770C7">
        <w:rPr>
          <w:rStyle w:val="normaltextrun"/>
          <w:rFonts w:ascii="Garamond" w:hAnsi="Garamond"/>
          <w:color w:val="000000" w:themeColor="text1"/>
        </w:rPr>
        <w:t xml:space="preserve">SMU </w:t>
      </w:r>
      <w:proofErr w:type="spellStart"/>
      <w:r w:rsidRPr="009770C7">
        <w:rPr>
          <w:rStyle w:val="normaltextrun"/>
          <w:rFonts w:ascii="Garamond" w:hAnsi="Garamond"/>
          <w:color w:val="000000" w:themeColor="text1"/>
        </w:rPr>
        <w:t>DataArts</w:t>
      </w:r>
      <w:proofErr w:type="spellEnd"/>
      <w:r w:rsidRPr="009770C7">
        <w:rPr>
          <w:rStyle w:val="normaltextrun"/>
          <w:rFonts w:ascii="Garamond" w:hAnsi="Garamond"/>
          <w:color w:val="000000" w:themeColor="text1"/>
        </w:rPr>
        <w:t>, the National Center for Arts Research at Southern Methodist University</w:t>
      </w:r>
      <w:r w:rsidR="00F75824" w:rsidRPr="009770C7">
        <w:rPr>
          <w:rStyle w:val="normaltextrun"/>
          <w:rFonts w:ascii="Garamond" w:hAnsi="Garamond"/>
          <w:color w:val="000000" w:themeColor="text1"/>
        </w:rPr>
        <w:t>.</w:t>
      </w:r>
      <w:r w:rsidRPr="009770C7">
        <w:rPr>
          <w:rStyle w:val="normaltextrun"/>
          <w:rFonts w:ascii="Garamond" w:hAnsi="Garamond"/>
          <w:color w:val="000000" w:themeColor="text1"/>
        </w:rPr>
        <w:t xml:space="preserve"> </w:t>
      </w:r>
    </w:p>
    <w:p w14:paraId="151D56F5" w14:textId="219DA077" w:rsidR="00682864" w:rsidRPr="008547DE" w:rsidRDefault="00682864" w:rsidP="007F4A76">
      <w:pPr>
        <w:pStyle w:val="paragraph"/>
        <w:textAlignment w:val="baseline"/>
        <w:rPr>
          <w:rStyle w:val="normaltextrun"/>
          <w:rFonts w:ascii="Garamond" w:hAnsi="Garamond"/>
          <w:color w:val="76923C" w:themeColor="accent3" w:themeShade="BF"/>
        </w:rPr>
      </w:pPr>
    </w:p>
    <w:p w14:paraId="23576226" w14:textId="185DED97" w:rsidR="00682864" w:rsidRPr="008547DE" w:rsidRDefault="00682864" w:rsidP="00682864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  <w:r w:rsidRPr="008547DE">
        <w:rPr>
          <w:rFonts w:ascii="Garamond" w:hAnsi="Garamond"/>
          <w:bCs/>
          <w:iCs/>
          <w:color w:val="000000" w:themeColor="text1"/>
        </w:rPr>
        <w:t xml:space="preserve">Through </w:t>
      </w:r>
      <w:r w:rsidR="00B45F19" w:rsidRPr="008547DE">
        <w:rPr>
          <w:rFonts w:ascii="Garamond" w:hAnsi="Garamond"/>
          <w:bCs/>
          <w:iCs/>
          <w:color w:val="000000" w:themeColor="text1"/>
        </w:rPr>
        <w:t>his</w:t>
      </w:r>
      <w:r w:rsidRPr="008547DE">
        <w:rPr>
          <w:rFonts w:ascii="Garamond" w:hAnsi="Garamond"/>
          <w:bCs/>
          <w:iCs/>
          <w:color w:val="000000" w:themeColor="text1"/>
        </w:rPr>
        <w:t xml:space="preserve"> work</w:t>
      </w:r>
      <w:r w:rsidR="00B45F19" w:rsidRPr="008547DE">
        <w:rPr>
          <w:rFonts w:ascii="Garamond" w:hAnsi="Garamond"/>
          <w:bCs/>
          <w:iCs/>
          <w:color w:val="000000" w:themeColor="text1"/>
        </w:rPr>
        <w:t xml:space="preserve"> </w:t>
      </w:r>
      <w:r w:rsidR="00830284" w:rsidRPr="008547DE">
        <w:rPr>
          <w:rFonts w:ascii="Garamond" w:hAnsi="Garamond"/>
          <w:bCs/>
          <w:iCs/>
          <w:color w:val="000000" w:themeColor="text1"/>
        </w:rPr>
        <w:t>and volunteer roles</w:t>
      </w:r>
      <w:r w:rsidRPr="008547DE">
        <w:rPr>
          <w:rFonts w:ascii="Garamond" w:hAnsi="Garamond"/>
          <w:bCs/>
          <w:iCs/>
          <w:color w:val="000000" w:themeColor="text1"/>
        </w:rPr>
        <w:t xml:space="preserve">, </w:t>
      </w:r>
      <w:r w:rsidR="00830284" w:rsidRPr="008547DE">
        <w:rPr>
          <w:rFonts w:ascii="Garamond" w:hAnsi="Garamond"/>
          <w:bCs/>
          <w:iCs/>
          <w:color w:val="000000" w:themeColor="text1"/>
        </w:rPr>
        <w:t>Meadows</w:t>
      </w:r>
      <w:r w:rsidRPr="008547DE">
        <w:rPr>
          <w:rFonts w:ascii="Garamond" w:hAnsi="Garamond"/>
          <w:bCs/>
          <w:iCs/>
          <w:color w:val="000000" w:themeColor="text1"/>
        </w:rPr>
        <w:t xml:space="preserve"> has developed </w:t>
      </w:r>
      <w:r w:rsidR="00C67938">
        <w:rPr>
          <w:rFonts w:ascii="Garamond" w:hAnsi="Garamond"/>
          <w:bCs/>
          <w:iCs/>
          <w:color w:val="000000" w:themeColor="text1"/>
        </w:rPr>
        <w:t>an</w:t>
      </w:r>
      <w:r w:rsidR="00B51E41">
        <w:rPr>
          <w:rFonts w:ascii="Garamond" w:hAnsi="Garamond"/>
          <w:bCs/>
          <w:iCs/>
          <w:color w:val="000000" w:themeColor="text1"/>
        </w:rPr>
        <w:t xml:space="preserve"> </w:t>
      </w:r>
      <w:r w:rsidRPr="008547DE">
        <w:rPr>
          <w:rFonts w:ascii="Garamond" w:hAnsi="Garamond"/>
          <w:bCs/>
          <w:iCs/>
          <w:color w:val="000000" w:themeColor="text1"/>
        </w:rPr>
        <w:t>understanding of best practices and the responsibilities of a fiduciary. He work</w:t>
      </w:r>
      <w:r w:rsidR="00B51E41">
        <w:rPr>
          <w:rFonts w:ascii="Garamond" w:hAnsi="Garamond"/>
          <w:bCs/>
          <w:iCs/>
          <w:color w:val="000000" w:themeColor="text1"/>
        </w:rPr>
        <w:t>s</w:t>
      </w:r>
      <w:r w:rsidRPr="008547DE">
        <w:rPr>
          <w:rFonts w:ascii="Garamond" w:hAnsi="Garamond"/>
          <w:bCs/>
          <w:iCs/>
          <w:color w:val="000000" w:themeColor="text1"/>
        </w:rPr>
        <w:t xml:space="preserve"> with individuals, families and organizations to identify shared values, develop common goals and achieve results.  </w:t>
      </w:r>
    </w:p>
    <w:p w14:paraId="3721B632" w14:textId="77777777" w:rsidR="00682864" w:rsidRPr="008547DE" w:rsidRDefault="00682864" w:rsidP="007F4A76">
      <w:pPr>
        <w:pStyle w:val="paragraph"/>
        <w:textAlignment w:val="baseline"/>
        <w:rPr>
          <w:rStyle w:val="normaltextrun"/>
          <w:rFonts w:ascii="Garamond" w:hAnsi="Garamond"/>
          <w:color w:val="000000"/>
        </w:rPr>
      </w:pPr>
    </w:p>
    <w:p w14:paraId="34D3DB28" w14:textId="5702DDD8" w:rsidR="00886D97" w:rsidRPr="009770C7" w:rsidRDefault="002311FC" w:rsidP="007F4A76">
      <w:pPr>
        <w:pStyle w:val="paragraph"/>
        <w:textAlignment w:val="baseline"/>
        <w:rPr>
          <w:rStyle w:val="normaltextrun"/>
          <w:rFonts w:ascii="Garamond" w:hAnsi="Garamond"/>
          <w:color w:val="000000"/>
        </w:rPr>
      </w:pPr>
      <w:r w:rsidRPr="009770C7">
        <w:rPr>
          <w:rFonts w:ascii="Garamond" w:hAnsi="Garamond"/>
        </w:rPr>
        <w:t>“Over</w:t>
      </w:r>
      <w:r w:rsidR="00A02D22" w:rsidRPr="009770C7">
        <w:rPr>
          <w:rFonts w:ascii="Garamond" w:hAnsi="Garamond"/>
        </w:rPr>
        <w:t xml:space="preserve"> the past 20 years</w:t>
      </w:r>
      <w:r w:rsidR="00886D97" w:rsidRPr="009770C7">
        <w:rPr>
          <w:rFonts w:ascii="Garamond" w:hAnsi="Garamond"/>
        </w:rPr>
        <w:t xml:space="preserve">, I have </w:t>
      </w:r>
      <w:r w:rsidR="00884E6C" w:rsidRPr="009770C7">
        <w:rPr>
          <w:rFonts w:ascii="Garamond" w:hAnsi="Garamond"/>
        </w:rPr>
        <w:t xml:space="preserve">consulted and </w:t>
      </w:r>
      <w:r w:rsidR="00886D97" w:rsidRPr="009770C7">
        <w:rPr>
          <w:rFonts w:ascii="Garamond" w:hAnsi="Garamond"/>
        </w:rPr>
        <w:t xml:space="preserve">collaborated with Frank Merrick and his associates at Foundation Management </w:t>
      </w:r>
      <w:r w:rsidR="00884E6C" w:rsidRPr="009770C7">
        <w:rPr>
          <w:rFonts w:ascii="Garamond" w:hAnsi="Garamond"/>
        </w:rPr>
        <w:t>on numerous occasions</w:t>
      </w:r>
      <w:r w:rsidR="00886D97" w:rsidRPr="009770C7">
        <w:rPr>
          <w:rFonts w:ascii="Garamond" w:hAnsi="Garamond"/>
        </w:rPr>
        <w:t>. I have deep respect for their knowledge, skills and character and feel blessed to join such an outstanding</w:t>
      </w:r>
      <w:r w:rsidR="00EB3D01">
        <w:rPr>
          <w:rFonts w:ascii="Garamond" w:hAnsi="Garamond"/>
        </w:rPr>
        <w:t xml:space="preserve"> and </w:t>
      </w:r>
      <w:r w:rsidR="00886D97" w:rsidRPr="009770C7">
        <w:rPr>
          <w:rFonts w:ascii="Garamond" w:hAnsi="Garamond"/>
        </w:rPr>
        <w:t xml:space="preserve">dedicated team of professionals. I look forward to working with them to serve and advise successful individuals and families who want to make a positive </w:t>
      </w:r>
      <w:r w:rsidR="006A4BC4">
        <w:rPr>
          <w:rFonts w:ascii="Garamond" w:hAnsi="Garamond"/>
        </w:rPr>
        <w:t xml:space="preserve">and lasting </w:t>
      </w:r>
      <w:r w:rsidR="00886D97" w:rsidRPr="009770C7">
        <w:rPr>
          <w:rFonts w:ascii="Garamond" w:hAnsi="Garamond"/>
        </w:rPr>
        <w:t xml:space="preserve">difference in their communities through </w:t>
      </w:r>
      <w:r w:rsidR="00094BD3" w:rsidRPr="009770C7">
        <w:rPr>
          <w:rFonts w:ascii="Garamond" w:hAnsi="Garamond"/>
        </w:rPr>
        <w:t xml:space="preserve">their </w:t>
      </w:r>
      <w:r w:rsidR="00886D97" w:rsidRPr="009770C7">
        <w:rPr>
          <w:rFonts w:ascii="Garamond" w:hAnsi="Garamond"/>
        </w:rPr>
        <w:t>philanthropy</w:t>
      </w:r>
      <w:r w:rsidR="00C67938">
        <w:rPr>
          <w:rFonts w:ascii="Garamond" w:hAnsi="Garamond"/>
        </w:rPr>
        <w:t>,</w:t>
      </w:r>
      <w:r w:rsidR="00886D97" w:rsidRPr="009770C7">
        <w:rPr>
          <w:rFonts w:ascii="Garamond" w:hAnsi="Garamond"/>
        </w:rPr>
        <w:t>”</w:t>
      </w:r>
      <w:r w:rsidR="00A20AB2" w:rsidRPr="009770C7">
        <w:rPr>
          <w:rFonts w:ascii="Garamond" w:hAnsi="Garamond"/>
        </w:rPr>
        <w:t xml:space="preserve"> </w:t>
      </w:r>
      <w:r w:rsidR="00886D97" w:rsidRPr="008547DE">
        <w:rPr>
          <w:rFonts w:ascii="Garamond" w:hAnsi="Garamond"/>
          <w:bCs/>
          <w:iCs/>
          <w:color w:val="000000" w:themeColor="text1"/>
        </w:rPr>
        <w:t>sa</w:t>
      </w:r>
      <w:r w:rsidR="00A20AB2" w:rsidRPr="008547DE">
        <w:rPr>
          <w:rFonts w:ascii="Garamond" w:hAnsi="Garamond"/>
          <w:bCs/>
          <w:iCs/>
          <w:color w:val="000000" w:themeColor="text1"/>
        </w:rPr>
        <w:t>id</w:t>
      </w:r>
      <w:r w:rsidR="00886D97" w:rsidRPr="008547DE">
        <w:rPr>
          <w:rFonts w:ascii="Garamond" w:hAnsi="Garamond"/>
          <w:bCs/>
          <w:iCs/>
          <w:color w:val="000000" w:themeColor="text1"/>
        </w:rPr>
        <w:t xml:space="preserve"> Meadows.</w:t>
      </w:r>
    </w:p>
    <w:p w14:paraId="3761EABF" w14:textId="77777777" w:rsidR="007F4A76" w:rsidRPr="001E00EC" w:rsidRDefault="007F4A76" w:rsidP="007F4A76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</w:p>
    <w:p w14:paraId="57AF8283" w14:textId="77777777" w:rsidR="00AB03EC" w:rsidRPr="00317C59" w:rsidRDefault="00AB03EC">
      <w:pPr>
        <w:rPr>
          <w:rFonts w:ascii="Garamond" w:hAnsi="Garamond"/>
        </w:rPr>
      </w:pPr>
      <w:r w:rsidRPr="00317C59">
        <w:rPr>
          <w:rFonts w:ascii="Garamond" w:hAnsi="Garamond" w:cs="Avenir Next Regular"/>
          <w:b/>
        </w:rPr>
        <w:t>###</w:t>
      </w:r>
    </w:p>
    <w:p w14:paraId="6DFD2B0D" w14:textId="338D0FBB" w:rsidR="00756998" w:rsidRDefault="00317C59" w:rsidP="00317C59">
      <w:pPr>
        <w:rPr>
          <w:rFonts w:ascii="Garamond" w:hAnsi="Garamond" w:cs="Avenir Next Regular"/>
          <w:bCs/>
        </w:rPr>
      </w:pPr>
      <w:r>
        <w:rPr>
          <w:rFonts w:ascii="Garamond" w:hAnsi="Garamond" w:cs="Avenir Next Regular"/>
          <w:bCs/>
        </w:rPr>
        <w:t xml:space="preserve">Established in 2000, Foundation Management, Inc. helps private foundations and charitable organizations through consulting, facilitation and back-office support. The mission of </w:t>
      </w:r>
      <w:r w:rsidR="00AB03EC" w:rsidRPr="00317C59">
        <w:rPr>
          <w:rFonts w:ascii="Garamond" w:hAnsi="Garamond" w:cs="Avenir Next Regular"/>
          <w:bCs/>
        </w:rPr>
        <w:t>Foundation Management</w:t>
      </w:r>
      <w:r>
        <w:rPr>
          <w:rFonts w:ascii="Garamond" w:hAnsi="Garamond" w:cs="Avenir Next Regular"/>
          <w:bCs/>
        </w:rPr>
        <w:t xml:space="preserve"> is to exceed the expectations of those they serve. They work across communities to achieve philanthropic goals, using their expertise to form meaningful partnerships in the grant-making community. To learn more, visit fmiokc.com.</w:t>
      </w:r>
    </w:p>
    <w:p w14:paraId="3E772C11" w14:textId="531E151E" w:rsidR="00C358CC" w:rsidRDefault="00C358CC" w:rsidP="00317C59">
      <w:pPr>
        <w:rPr>
          <w:rFonts w:ascii="Garamond" w:hAnsi="Garamond" w:cs="Avenir Next Regular"/>
          <w:bCs/>
        </w:rPr>
      </w:pPr>
    </w:p>
    <w:p w14:paraId="055CC410" w14:textId="77777777" w:rsidR="003E54BE" w:rsidRPr="001E00EC" w:rsidRDefault="003E54BE" w:rsidP="003E54BE">
      <w:pPr>
        <w:pStyle w:val="paragraph"/>
        <w:textAlignment w:val="baseline"/>
        <w:rPr>
          <w:rFonts w:ascii="Garamond" w:hAnsi="Garamond"/>
          <w:bCs/>
          <w:iCs/>
          <w:color w:val="000000" w:themeColor="text1"/>
        </w:rPr>
      </w:pPr>
    </w:p>
    <w:p w14:paraId="68196ECC" w14:textId="77777777" w:rsidR="003E54BE" w:rsidRPr="001E00EC" w:rsidRDefault="003E54BE" w:rsidP="003E54BE">
      <w:pPr>
        <w:pStyle w:val="paragraph"/>
        <w:textAlignment w:val="baseline"/>
        <w:rPr>
          <w:rStyle w:val="normaltextrun"/>
          <w:rFonts w:ascii="Garamond" w:hAnsi="Garamond"/>
          <w:color w:val="000000"/>
        </w:rPr>
      </w:pPr>
    </w:p>
    <w:p w14:paraId="32BC78F4" w14:textId="77777777" w:rsidR="003E54BE" w:rsidRPr="001E00EC" w:rsidRDefault="003E54BE" w:rsidP="003E54BE">
      <w:pPr>
        <w:rPr>
          <w:rFonts w:ascii="Garamond" w:hAnsi="Garamond"/>
        </w:rPr>
      </w:pPr>
    </w:p>
    <w:p w14:paraId="06D16A1D" w14:textId="77777777" w:rsidR="003E54BE" w:rsidRPr="00317C59" w:rsidRDefault="003E54BE" w:rsidP="00317C59">
      <w:pPr>
        <w:rPr>
          <w:rFonts w:ascii="Garamond" w:hAnsi="Garamond" w:cs="Avenir Next Regular"/>
          <w:bCs/>
        </w:rPr>
      </w:pPr>
    </w:p>
    <w:sectPr w:rsidR="003E54BE" w:rsidRPr="0031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DD"/>
    <w:rsid w:val="00001F64"/>
    <w:rsid w:val="00021262"/>
    <w:rsid w:val="00032DE8"/>
    <w:rsid w:val="000354E3"/>
    <w:rsid w:val="00054C91"/>
    <w:rsid w:val="00094BD3"/>
    <w:rsid w:val="000A5888"/>
    <w:rsid w:val="000C0135"/>
    <w:rsid w:val="000D2414"/>
    <w:rsid w:val="000D46B5"/>
    <w:rsid w:val="00102107"/>
    <w:rsid w:val="00105BB5"/>
    <w:rsid w:val="00117204"/>
    <w:rsid w:val="0012322B"/>
    <w:rsid w:val="00125E87"/>
    <w:rsid w:val="00166A46"/>
    <w:rsid w:val="00166C8A"/>
    <w:rsid w:val="0019659E"/>
    <w:rsid w:val="001B493E"/>
    <w:rsid w:val="001C382B"/>
    <w:rsid w:val="001D5AE7"/>
    <w:rsid w:val="00217229"/>
    <w:rsid w:val="00227A99"/>
    <w:rsid w:val="002311FC"/>
    <w:rsid w:val="00254246"/>
    <w:rsid w:val="00267383"/>
    <w:rsid w:val="002809D7"/>
    <w:rsid w:val="00304168"/>
    <w:rsid w:val="00310EF4"/>
    <w:rsid w:val="00315BE1"/>
    <w:rsid w:val="00317C59"/>
    <w:rsid w:val="003236FC"/>
    <w:rsid w:val="003250F9"/>
    <w:rsid w:val="00333283"/>
    <w:rsid w:val="00351C1F"/>
    <w:rsid w:val="0036082E"/>
    <w:rsid w:val="00381725"/>
    <w:rsid w:val="003E54BE"/>
    <w:rsid w:val="00474017"/>
    <w:rsid w:val="004C0D81"/>
    <w:rsid w:val="004E3124"/>
    <w:rsid w:val="004E664E"/>
    <w:rsid w:val="004F00BF"/>
    <w:rsid w:val="004F50D3"/>
    <w:rsid w:val="00510962"/>
    <w:rsid w:val="00513F78"/>
    <w:rsid w:val="00524638"/>
    <w:rsid w:val="00542A70"/>
    <w:rsid w:val="00543D8E"/>
    <w:rsid w:val="0055506A"/>
    <w:rsid w:val="005742B6"/>
    <w:rsid w:val="005C52DA"/>
    <w:rsid w:val="005C7609"/>
    <w:rsid w:val="005F7D31"/>
    <w:rsid w:val="00633540"/>
    <w:rsid w:val="00657971"/>
    <w:rsid w:val="0067619C"/>
    <w:rsid w:val="00682864"/>
    <w:rsid w:val="00684DEA"/>
    <w:rsid w:val="00687450"/>
    <w:rsid w:val="00695685"/>
    <w:rsid w:val="006A4BC4"/>
    <w:rsid w:val="006B4572"/>
    <w:rsid w:val="006C63EC"/>
    <w:rsid w:val="006D6FC6"/>
    <w:rsid w:val="006E4E73"/>
    <w:rsid w:val="006E7804"/>
    <w:rsid w:val="006F69E2"/>
    <w:rsid w:val="00720A20"/>
    <w:rsid w:val="007262F8"/>
    <w:rsid w:val="00756998"/>
    <w:rsid w:val="007671A5"/>
    <w:rsid w:val="00781709"/>
    <w:rsid w:val="0078561A"/>
    <w:rsid w:val="007977EB"/>
    <w:rsid w:val="007C1BC9"/>
    <w:rsid w:val="007D212C"/>
    <w:rsid w:val="007F4A76"/>
    <w:rsid w:val="007F6039"/>
    <w:rsid w:val="00816A80"/>
    <w:rsid w:val="00817FCD"/>
    <w:rsid w:val="0082772A"/>
    <w:rsid w:val="00827A8D"/>
    <w:rsid w:val="00830284"/>
    <w:rsid w:val="00831791"/>
    <w:rsid w:val="008547DE"/>
    <w:rsid w:val="00881EB0"/>
    <w:rsid w:val="00884E6C"/>
    <w:rsid w:val="00886D97"/>
    <w:rsid w:val="0089646A"/>
    <w:rsid w:val="008A2756"/>
    <w:rsid w:val="008A5091"/>
    <w:rsid w:val="008C61EC"/>
    <w:rsid w:val="008F0CAF"/>
    <w:rsid w:val="00905DC1"/>
    <w:rsid w:val="00914C53"/>
    <w:rsid w:val="00926DA2"/>
    <w:rsid w:val="009339AF"/>
    <w:rsid w:val="00935622"/>
    <w:rsid w:val="00953547"/>
    <w:rsid w:val="009770C7"/>
    <w:rsid w:val="00984569"/>
    <w:rsid w:val="009A2346"/>
    <w:rsid w:val="009A49ED"/>
    <w:rsid w:val="009B5786"/>
    <w:rsid w:val="009C1AE9"/>
    <w:rsid w:val="009D53C6"/>
    <w:rsid w:val="009D6DE2"/>
    <w:rsid w:val="009E72F9"/>
    <w:rsid w:val="009F1822"/>
    <w:rsid w:val="009F7B9D"/>
    <w:rsid w:val="00A02D22"/>
    <w:rsid w:val="00A126EA"/>
    <w:rsid w:val="00A20AB2"/>
    <w:rsid w:val="00A2749A"/>
    <w:rsid w:val="00A47E4A"/>
    <w:rsid w:val="00A52716"/>
    <w:rsid w:val="00A717B0"/>
    <w:rsid w:val="00A94C72"/>
    <w:rsid w:val="00AB03EC"/>
    <w:rsid w:val="00AB1A33"/>
    <w:rsid w:val="00B2150A"/>
    <w:rsid w:val="00B33FFC"/>
    <w:rsid w:val="00B45F19"/>
    <w:rsid w:val="00B51E41"/>
    <w:rsid w:val="00B71F23"/>
    <w:rsid w:val="00B7630B"/>
    <w:rsid w:val="00B848A3"/>
    <w:rsid w:val="00BA0D86"/>
    <w:rsid w:val="00BF1F0B"/>
    <w:rsid w:val="00BF6EB6"/>
    <w:rsid w:val="00C10CF2"/>
    <w:rsid w:val="00C358CC"/>
    <w:rsid w:val="00C46E35"/>
    <w:rsid w:val="00C554E5"/>
    <w:rsid w:val="00C56A58"/>
    <w:rsid w:val="00C67938"/>
    <w:rsid w:val="00C9127B"/>
    <w:rsid w:val="00CA6C2C"/>
    <w:rsid w:val="00CE7DD3"/>
    <w:rsid w:val="00D7410F"/>
    <w:rsid w:val="00D76A04"/>
    <w:rsid w:val="00DB1C70"/>
    <w:rsid w:val="00DC76D1"/>
    <w:rsid w:val="00DC7C1D"/>
    <w:rsid w:val="00DD484B"/>
    <w:rsid w:val="00DE62B8"/>
    <w:rsid w:val="00DE6464"/>
    <w:rsid w:val="00E07F0A"/>
    <w:rsid w:val="00E221B3"/>
    <w:rsid w:val="00E32AFB"/>
    <w:rsid w:val="00E358F0"/>
    <w:rsid w:val="00E44B96"/>
    <w:rsid w:val="00E73E10"/>
    <w:rsid w:val="00E770D5"/>
    <w:rsid w:val="00EB3D01"/>
    <w:rsid w:val="00EC2596"/>
    <w:rsid w:val="00ED7714"/>
    <w:rsid w:val="00EE59F8"/>
    <w:rsid w:val="00F14C6B"/>
    <w:rsid w:val="00F378A8"/>
    <w:rsid w:val="00F42CB8"/>
    <w:rsid w:val="00F55326"/>
    <w:rsid w:val="00F75824"/>
    <w:rsid w:val="00F80062"/>
    <w:rsid w:val="00F8654C"/>
    <w:rsid w:val="00F9007A"/>
    <w:rsid w:val="00F939DD"/>
    <w:rsid w:val="00FB697A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93A7"/>
  <w15:chartTrackingRefBased/>
  <w15:docId w15:val="{DAD72F7C-584E-4254-BC1A-A5AE594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D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4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C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53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53"/>
    <w:rPr>
      <w:rFonts w:ascii="Arial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3E54B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54BE"/>
  </w:style>
  <w:style w:type="character" w:customStyle="1" w:styleId="eop">
    <w:name w:val="eop"/>
    <w:basedOn w:val="DefaultParagraphFont"/>
    <w:rsid w:val="003E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Trisatan Shutt</dc:creator>
  <cp:keywords/>
  <dc:description/>
  <cp:lastModifiedBy>Molly Helm</cp:lastModifiedBy>
  <cp:revision>4</cp:revision>
  <cp:lastPrinted>2019-12-04T06:08:00Z</cp:lastPrinted>
  <dcterms:created xsi:type="dcterms:W3CDTF">2019-12-04T13:57:00Z</dcterms:created>
  <dcterms:modified xsi:type="dcterms:W3CDTF">2019-12-04T19:50:00Z</dcterms:modified>
</cp:coreProperties>
</file>